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8D" w:rsidRPr="002D3CD8" w:rsidRDefault="00BA1E8D" w:rsidP="00BA1E8D">
      <w:pPr>
        <w:suppressAutoHyphens w:val="0"/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Załącznik nr 2 do SWZ 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__________________________________________________________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(Nazwa i adres Wykonawcy)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t>_____________________________________________, dnia _____________ r.</w:t>
      </w: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OŚWIADCZENIE </w:t>
      </w: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br/>
        <w:t xml:space="preserve">O PRZYNALEŻNOŚCI LUB BRAKU PRZYNALEŻNOŚCI DO TEJ SAMEJ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sz w:val="22"/>
          <w:szCs w:val="22"/>
          <w:lang w:eastAsia="zh-CN"/>
        </w:rPr>
        <w:t xml:space="preserve">GRUPY KAPITAŁOWEJ </w:t>
      </w:r>
    </w:p>
    <w:p w:rsidR="00BA1E8D" w:rsidRPr="002D3CD8" w:rsidRDefault="00BA1E8D" w:rsidP="00BA1E8D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  <w:lang w:eastAsia="zh-CN"/>
        </w:rPr>
      </w:pPr>
    </w:p>
    <w:p w:rsidR="00BA1E8D" w:rsidRPr="002D3CD8" w:rsidRDefault="00BA1E8D" w:rsidP="0072577E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Przystępując do udziału w postępowaniu o udzielenie zamówienia</w:t>
      </w:r>
      <w:r w:rsidR="0072577E" w:rsidRPr="0072577E"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trybie </w:t>
      </w:r>
      <w:r w:rsid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72577E" w:rsidRPr="0072577E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podstawowym bez negocjacji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na „Termomodernizacja budynku mieszkalnego w leśnictwie Sarnów”,</w:t>
      </w:r>
      <w:bookmarkStart w:id="0" w:name="_GoBack"/>
      <w:r w:rsidR="00E27005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</w:t>
      </w:r>
      <w:r w:rsidR="00E27005" w:rsidRPr="009A219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PRZETARG NR 2</w:t>
      </w:r>
      <w:r w:rsidR="00861C3F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,</w:t>
      </w:r>
      <w:bookmarkEnd w:id="0"/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nr postępowania SA.270.</w:t>
      </w:r>
      <w:r w:rsid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4</w:t>
      </w:r>
      <w:r w:rsidR="00945686" w:rsidRPr="009456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.2022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, niniejszym, w zakresie art. 108 ust. 1 pkt 5 ustawy Prawo zamówień publicznych (Dz. U. z </w:t>
      </w:r>
      <w:r w:rsidR="00CB4EC7" w:rsidRPr="006A0886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2021r., poz. 1129</w:t>
      </w:r>
      <w:r w:rsidR="00204A1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 xml:space="preserve"> ze zm.</w:t>
      </w: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) oświadczam, że: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…………………………………………………………………………………………………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center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bCs/>
          <w:kern w:val="144"/>
          <w:sz w:val="22"/>
          <w:szCs w:val="22"/>
          <w:lang w:eastAsia="zh-CN"/>
        </w:rPr>
        <w:t>(nazwa Wykonawcy)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nie należy do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tej samej 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Postępowaniu/*;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204A18" w:rsidRPr="00204A18" w:rsidRDefault="00BA1E8D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lang w:eastAsia="zh-CN"/>
        </w:rPr>
        <w:sym w:font="Wingdings" w:char="F071"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należy do tej samej grupy kapitałowej, w rozumieniu ustawy z dnia 16 lutego 2007 r. o ochronie konkuren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cji i konsumentów (Dz. U. z 2021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r. poz. </w:t>
      </w:r>
      <w:r>
        <w:rPr>
          <w:rFonts w:ascii="Arial" w:hAnsi="Arial" w:cs="Arial"/>
          <w:bCs/>
          <w:kern w:val="144"/>
          <w:sz w:val="22"/>
          <w:szCs w:val="22"/>
          <w:lang w:eastAsia="zh-CN"/>
        </w:rPr>
        <w:t>275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), z innym wykonawcą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/wykonawcami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, który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</w:t>
      </w:r>
      <w:proofErr w:type="spellStart"/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rzy</w:t>
      </w:r>
      <w:proofErr w:type="spellEnd"/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złożył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>/li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odrębną ofertę w Postępowaniu/*</w:t>
      </w:r>
      <w:r w:rsidR="00204A1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, </w:t>
      </w:r>
      <w:r w:rsidR="00204A18"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tj. z wykonawcą/mi (podać nazwę innego wykonawcy lub wykonawców, który należy do tej samej grupy kapitałowej i złożył odrębną ofertę)*:</w:t>
      </w:r>
    </w:p>
    <w:p w:rsidR="00BA1E8D" w:rsidRPr="002D3CD8" w:rsidRDefault="00204A18" w:rsidP="00204A18">
      <w:pPr>
        <w:tabs>
          <w:tab w:val="left" w:pos="720"/>
        </w:tabs>
        <w:suppressAutoHyphens w:val="0"/>
        <w:spacing w:line="260" w:lineRule="exact"/>
        <w:ind w:right="-1"/>
        <w:jc w:val="both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04A18">
        <w:rPr>
          <w:rFonts w:ascii="Arial" w:hAnsi="Arial" w:cs="Arial"/>
          <w:bCs/>
          <w:kern w:val="144"/>
          <w:sz w:val="22"/>
          <w:szCs w:val="22"/>
          <w:lang w:eastAsia="zh-CN"/>
        </w:rPr>
        <w:t>………………………………………….. **</w:t>
      </w:r>
      <w:r w:rsidR="00BA1E8D"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>:</w:t>
      </w:r>
    </w:p>
    <w:p w:rsidR="00BA1E8D" w:rsidRPr="002D3CD8" w:rsidRDefault="00BA1E8D" w:rsidP="00BA1E8D">
      <w:pPr>
        <w:tabs>
          <w:tab w:val="left" w:pos="720"/>
        </w:tabs>
        <w:spacing w:line="260" w:lineRule="exact"/>
        <w:ind w:left="720" w:right="-1"/>
        <w:jc w:val="both"/>
        <w:rPr>
          <w:rFonts w:ascii="Arial" w:hAnsi="Arial" w:cs="Arial"/>
          <w:b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..................................................................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ab/>
        <w:t>Podpis osoby / osób reprezentujących wykonawcę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lub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może być podpisany podpisem własnoręcznym i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przekazany w elektronicznej kopii dokumentu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>potwierdzonej przez wykonawcę  za zgodność z oryginałem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BA1E8D" w:rsidRPr="002D3CD8" w:rsidRDefault="00BA1E8D" w:rsidP="00BA1E8D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</w:p>
    <w:p w:rsidR="00BA1E8D" w:rsidRPr="002D3CD8" w:rsidRDefault="00BA1E8D" w:rsidP="00BA1E8D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BA1E8D" w:rsidRPr="002D3CD8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 należy zaznaczyć odpowiedni kwadrat, </w:t>
      </w:r>
    </w:p>
    <w:p w:rsidR="00BA1E8D" w:rsidRPr="00BA1E8D" w:rsidRDefault="00BA1E8D" w:rsidP="00BA1E8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  <w:r w:rsidRPr="002D3CD8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** wraz ze złożeniem oświadczenia o przynależności do tej samej grupy kapitałowej wykonawca 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składa 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>dokument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>y lub informacje potwierdzające</w:t>
      </w:r>
      <w:r w:rsidRPr="00B254BF"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przygotowanie oferty, oferty częściowej niezależnie od innego wykonawcy należącego do tej samej grupy kapitałowej</w:t>
      </w:r>
      <w:r>
        <w:rPr>
          <w:rFonts w:ascii="Arial" w:hAnsi="Arial" w:cs="Arial"/>
          <w:bCs/>
          <w:sz w:val="22"/>
          <w:szCs w:val="22"/>
          <w:vertAlign w:val="superscript"/>
          <w:lang w:eastAsia="zh-CN"/>
        </w:rPr>
        <w:t xml:space="preserve"> </w:t>
      </w:r>
    </w:p>
    <w:p w:rsidR="00BA1E8D" w:rsidRPr="002D3CD8" w:rsidRDefault="00BA1E8D" w:rsidP="008F11CD">
      <w:pPr>
        <w:spacing w:line="260" w:lineRule="exact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sectPr w:rsidR="00BA1E8D" w:rsidRPr="002D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8D"/>
    <w:rsid w:val="00204A18"/>
    <w:rsid w:val="003D17B4"/>
    <w:rsid w:val="006A0886"/>
    <w:rsid w:val="0072577E"/>
    <w:rsid w:val="00812C3E"/>
    <w:rsid w:val="00815A77"/>
    <w:rsid w:val="00861C3F"/>
    <w:rsid w:val="008F11CD"/>
    <w:rsid w:val="00945686"/>
    <w:rsid w:val="009A2196"/>
    <w:rsid w:val="00BA1E8D"/>
    <w:rsid w:val="00CB4EC7"/>
    <w:rsid w:val="00E27005"/>
    <w:rsid w:val="00E8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E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1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1CD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Jacek Barej</cp:lastModifiedBy>
  <cp:revision>8</cp:revision>
  <dcterms:created xsi:type="dcterms:W3CDTF">2022-06-28T11:18:00Z</dcterms:created>
  <dcterms:modified xsi:type="dcterms:W3CDTF">2022-08-25T10:27:00Z</dcterms:modified>
</cp:coreProperties>
</file>